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both"/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附表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：</w:t>
      </w:r>
    </w:p>
    <w:p>
      <w:pPr>
        <w:ind w:firstLine="0" w:firstLineChars="0"/>
        <w:jc w:val="center"/>
        <w:rPr>
          <w:rFonts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贵州省地质博物馆展览主题征集登记表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5"/>
        <w:gridCol w:w="2293"/>
        <w:gridCol w:w="1579"/>
        <w:gridCol w:w="2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25" w:type="dxa"/>
          </w:tcPr>
          <w:p>
            <w:pPr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展览名称</w:t>
            </w:r>
          </w:p>
        </w:tc>
        <w:tc>
          <w:tcPr>
            <w:tcW w:w="6597" w:type="dxa"/>
            <w:gridSpan w:val="3"/>
          </w:tcPr>
          <w:p>
            <w:pPr>
              <w:ind w:firstLine="0" w:firstLineChars="0"/>
              <w:jc w:val="both"/>
              <w:rPr>
                <w:rFonts w:ascii="仿宋_GB2312" w:hAnsi="仿宋_GB2312" w:eastAsia="仿宋_GB2312" w:cs="仿宋_GB2312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5" w:type="dxa"/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  <w:t>申报人</w:t>
            </w:r>
          </w:p>
        </w:tc>
        <w:tc>
          <w:tcPr>
            <w:tcW w:w="2293" w:type="dxa"/>
          </w:tcPr>
          <w:p>
            <w:pPr>
              <w:ind w:firstLine="0" w:firstLineChars="0"/>
              <w:jc w:val="both"/>
              <w:rPr>
                <w:rFonts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579" w:type="dxa"/>
          </w:tcPr>
          <w:p>
            <w:pPr>
              <w:ind w:firstLine="0" w:firstLineChars="0"/>
              <w:jc w:val="both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联系电话</w:t>
            </w:r>
          </w:p>
        </w:tc>
        <w:tc>
          <w:tcPr>
            <w:tcW w:w="2725" w:type="dxa"/>
          </w:tcPr>
          <w:p>
            <w:pPr>
              <w:ind w:firstLine="0" w:firstLineChars="0"/>
              <w:jc w:val="both"/>
              <w:rPr>
                <w:rFonts w:ascii="仿宋_GB2312" w:hAnsi="仿宋_GB2312" w:eastAsia="仿宋_GB2312" w:cs="仿宋_GB2312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5" w:type="dxa"/>
            <w:vAlign w:val="center"/>
          </w:tcPr>
          <w:p>
            <w:pPr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参与方式</w:t>
            </w:r>
          </w:p>
        </w:tc>
        <w:tc>
          <w:tcPr>
            <w:tcW w:w="6597" w:type="dxa"/>
            <w:gridSpan w:val="3"/>
            <w:vAlign w:val="center"/>
          </w:tcPr>
          <w:p>
            <w:pPr>
              <w:ind w:firstLine="720" w:firstLineChars="300"/>
              <w:jc w:val="both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eastAsia="zh-CN"/>
              </w:rPr>
              <w:t>博物馆组织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策展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eastAsia="zh-CN"/>
              </w:rPr>
              <w:t>自行组织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策展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522" w:type="dxa"/>
            <w:gridSpan w:val="4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展览内容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925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  <w:t>展览主题简述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  <w:t>（必填）</w:t>
            </w:r>
          </w:p>
        </w:tc>
        <w:tc>
          <w:tcPr>
            <w:tcW w:w="6597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200-300字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925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展品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  <w:t>清单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  <w:t>（选填）</w:t>
            </w:r>
          </w:p>
        </w:tc>
        <w:tc>
          <w:tcPr>
            <w:tcW w:w="6597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925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  <w:t>可能形成的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社会效益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  <w:t>（必填）</w:t>
            </w:r>
          </w:p>
        </w:tc>
        <w:tc>
          <w:tcPr>
            <w:tcW w:w="6597" w:type="dxa"/>
            <w:gridSpan w:val="3"/>
            <w:vAlign w:val="center"/>
          </w:tcPr>
          <w:p>
            <w:pPr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100-200字</w:t>
            </w:r>
          </w:p>
        </w:tc>
      </w:tr>
    </w:tbl>
    <w:p>
      <w:pPr>
        <w:ind w:firstLine="0" w:firstLineChars="0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C230D5"/>
    <w:rsid w:val="430109FB"/>
    <w:rsid w:val="4DA6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</w:pPr>
    <w:rPr>
      <w:rFonts w:ascii="宋体" w:hAnsi="宋体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509</Words>
  <Characters>568</Characters>
  <Paragraphs>44</Paragraphs>
  <TotalTime>220</TotalTime>
  <ScaleCrop>false</ScaleCrop>
  <LinksUpToDate>false</LinksUpToDate>
  <CharactersWithSpaces>587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2022-01-13T06:36:00Z</dcterms:created>
  <dc:creator>Lenovo</dc:creator>
  <cp:lastModifiedBy>Administrator</cp:lastModifiedBy>
  <cp:lastPrinted>2022-01-14T09:03:00Z</cp:lastPrinted>
  <dcterms:modified xsi:type="dcterms:W3CDTF">2022-01-17T07:25:03Z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cbe0451a7e814c3d95ebd8348980e984</vt:lpwstr>
  </property>
</Properties>
</file>